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KOP INSTANSI/SKPD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SURAT PERNYATAAN DIGUNAKAN PIHAK LAIN/PINDAH TANGAN/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DIHIBAHKAN SEBAGAI BAHAN PRAKTEK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Nomor : ……………………………………….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Pada hari ini ………. Tanggal……… bulan……… Tahun…………….., yang bertanda tangan dibawah ini, atas nama (Instansi / SKPD) ……. , dalam hal ini 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7"/>
          <w:tab w:val="left" w:leader="none" w:pos="2410"/>
          <w:tab w:val="left" w:leader="none" w:pos="6521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a m a</w:t>
        <w:tab/>
        <w:t xml:space="preserve">:</w:t>
        <w:tab/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7"/>
          <w:tab w:val="left" w:leader="none" w:pos="2410"/>
          <w:tab w:val="left" w:leader="none" w:pos="6521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I K</w:t>
        <w:tab/>
        <w:t xml:space="preserve">:</w:t>
        <w:tab/>
        <w:tab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7"/>
          <w:tab w:val="left" w:leader="none" w:pos="2410"/>
          <w:tab w:val="left" w:leader="none" w:pos="6521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I P</w:t>
        <w:tab/>
        <w:t xml:space="preserve">:</w:t>
        <w:tab/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7"/>
          <w:tab w:val="left" w:leader="none" w:pos="2410"/>
          <w:tab w:val="left" w:leader="none" w:pos="6521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Jabatan</w:t>
        <w:tab/>
        <w:t xml:space="preserve">:</w:t>
        <w:tab/>
        <w:tab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7"/>
          <w:tab w:val="left" w:leader="none" w:pos="2410"/>
          <w:tab w:val="left" w:leader="none" w:pos="6521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Instansi</w:t>
        <w:tab/>
        <w:t xml:space="preserve">:</w:t>
        <w:tab/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7"/>
          <w:tab w:val="left" w:leader="none" w:pos="2410"/>
          <w:tab w:val="left" w:leader="none" w:pos="6521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27"/>
          <w:tab w:val="left" w:leader="none" w:pos="2410"/>
          <w:tab w:val="left" w:leader="none" w:pos="6521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Dengan ini menyatakan bahwa kendaraan dengan identitas sebagai berikut 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Tanda Nomor Kendaraan </w:t>
        <w:tab/>
        <w:t xml:space="preserve">:</w:t>
        <w:tab/>
        <w:tab/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 e n i s</w:t>
        <w:tab/>
        <w:t xml:space="preserve">:</w:t>
        <w:tab/>
        <w:tab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Merk / Type </w:t>
        <w:tab/>
        <w:t xml:space="preserve">:</w:t>
        <w:tab/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Nomor Rangka</w:t>
        <w:tab/>
        <w:t xml:space="preserve">:</w:t>
        <w:tab/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Nomor Mesin</w:t>
        <w:tab/>
        <w:t xml:space="preserve">:</w:t>
        <w:tab/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telah digunakan pihak lain/pindah tangan/dihibahkan sebagai bahan praktek *) secara sah kepada 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a m a</w:t>
        <w:tab/>
        <w:t xml:space="preserve">:</w:t>
        <w:tab/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I K</w:t>
        <w:tab/>
        <w:t xml:space="preserve">:</w:t>
        <w:tab/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I P</w:t>
        <w:tab/>
        <w:t xml:space="preserve">:</w:t>
        <w:tab/>
        <w:tab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Jabatan</w:t>
        <w:tab/>
        <w:t xml:space="preserve">:</w:t>
        <w:tab/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Instansi</w:t>
        <w:tab/>
        <w:t xml:space="preserve">:</w:t>
        <w:tab/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5"/>
          <w:tab w:val="left" w:leader="none" w:pos="2977"/>
          <w:tab w:val="left" w:leader="none" w:pos="7513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Sebagai data pendukung kami lampirkan 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Surat Pernyataan dan Pertanggung Jawaban atas Pemindahan Kepemilikan/Hibah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 Surat Tanda Nomor Kendaraan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 BPKB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 – foto pendukung lainnya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Demikian Surat Pernyataan ini dibuat sebagai bukti administratif dalam proses verifikasi data kendaraan, Atas perhatian dan tindak lanjutnya diucapkan terima kasih.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Banjarbaru, …………………………………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Pejabatan yang bertanggung jawab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3194368</wp:posOffset>
                </wp:positionH>
                <wp:positionV relativeFrom="paragraph">
                  <wp:posOffset>227648</wp:posOffset>
                </wp:positionV>
                <wp:extent cx="685800" cy="676275"/>
                <wp:effectExtent b="0" l="0" r="0" t="0"/>
                <wp:wrapNone/>
                <wp:docPr id="126593770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07863" y="3446625"/>
                          <a:ext cx="6762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Materai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3194368</wp:posOffset>
                </wp:positionH>
                <wp:positionV relativeFrom="paragraph">
                  <wp:posOffset>227648</wp:posOffset>
                </wp:positionV>
                <wp:extent cx="685800" cy="676275"/>
                <wp:effectExtent b="0" l="0" r="0" t="0"/>
                <wp:wrapNone/>
                <wp:docPr id="126593770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76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Nama Jelas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NIP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*)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Coret yang tidak perlu</w:t>
      </w:r>
      <w:r w:rsidDel="00000000" w:rsidR="00000000" w:rsidRPr="00000000">
        <w:rPr>
          <w:rtl w:val="0"/>
        </w:rPr>
      </w:r>
    </w:p>
    <w:sectPr>
      <w:pgSz w:h="18711" w:w="12242" w:orient="portrait"/>
      <w:pgMar w:bottom="851" w:top="426" w:left="992" w:right="90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02BB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02BB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02BB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C02BBD"/>
    <w:rPr>
      <w:rFonts w:asciiTheme="majorHAnsi" w:cstheme="majorBidi" w:eastAsiaTheme="majorEastAsia" w:hAnsiTheme="majorHAnsi"/>
      <w:color w:val="365f9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C02BBD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C02BBD"/>
    <w:rPr>
      <w:rFonts w:cstheme="majorBidi" w:eastAsiaTheme="majorEastAsia"/>
      <w:color w:val="365f9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02BBD"/>
    <w:rPr>
      <w:rFonts w:cstheme="majorBidi" w:eastAsiaTheme="majorEastAsia"/>
      <w:i w:val="1"/>
      <w:iCs w:val="1"/>
      <w:color w:val="365f9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02BBD"/>
    <w:rPr>
      <w:rFonts w:cstheme="majorBidi" w:eastAsiaTheme="majorEastAsia"/>
      <w:color w:val="365f9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02BB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02BB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02BB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02BBD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C02BB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C02BB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02BBD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C02BB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02BB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C02BBD"/>
    <w:rPr>
      <w:i w:val="1"/>
      <w:iCs w:val="1"/>
      <w:color w:val="365f9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02BBD"/>
    <w:pPr>
      <w:pBdr>
        <w:top w:color="365f91" w:space="10" w:sz="4" w:themeColor="accent1" w:themeShade="0000BF" w:val="single"/>
        <w:bottom w:color="365f9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365f9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02BBD"/>
    <w:rPr>
      <w:i w:val="1"/>
      <w:iCs w:val="1"/>
      <w:color w:val="365f9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02BBD"/>
    <w:rPr>
      <w:b w:val="1"/>
      <w:bCs w:val="1"/>
      <w:smallCaps w:val="1"/>
      <w:color w:val="365f91" w:themeColor="accent1" w:themeShade="0000BF"/>
      <w:spacing w:val="5"/>
    </w:rPr>
  </w:style>
  <w:style w:type="paragraph" w:styleId="NoSpacing">
    <w:name w:val="No Spacing"/>
    <w:uiPriority w:val="1"/>
    <w:qFormat w:val="1"/>
    <w:rsid w:val="00C02BBD"/>
    <w:pPr>
      <w:spacing w:after="0" w:line="240" w:lineRule="auto"/>
    </w:p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DbQkW+9kuaIAQGEb/bggNZ9i4w==">CgMxLjA4AHIhMUVRMGZobEpPdlo4X2E3YzNGdVhoSnA5ZHNQTllDTkgt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2025-10-05T08:14:00Z</dcterms:created>
  <dc:creator>Suriyadi S.Kom</dc:creator>
</cp:coreProperties>
</file>